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C8" w:rsidRPr="00D26B7A" w:rsidRDefault="004C1FC8" w:rsidP="00D26B7A">
      <w:pPr>
        <w:tabs>
          <w:tab w:val="left" w:pos="5250"/>
          <w:tab w:val="left" w:pos="950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>Аналітична</w:t>
      </w:r>
      <w:proofErr w:type="spellEnd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>довідка</w:t>
      </w:r>
      <w:proofErr w:type="spellEnd"/>
    </w:p>
    <w:p w:rsidR="004C1FC8" w:rsidRPr="00D26B7A" w:rsidRDefault="004C1FC8" w:rsidP="00D26B7A">
      <w:pPr>
        <w:spacing w:after="0" w:line="240" w:lineRule="auto"/>
        <w:jc w:val="center"/>
        <w:rPr>
          <w:rStyle w:val="5"/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proofErr w:type="gramStart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>про</w:t>
      </w:r>
      <w:proofErr w:type="gramEnd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роботу </w:t>
      </w:r>
      <w:proofErr w:type="spellStart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>із</w:t>
      </w:r>
      <w:proofErr w:type="spellEnd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>зверненнями</w:t>
      </w:r>
      <w:proofErr w:type="spellEnd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>громадян</w:t>
      </w:r>
      <w:proofErr w:type="spellEnd"/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</w:p>
    <w:p w:rsidR="004C1FC8" w:rsidRPr="00D26B7A" w:rsidRDefault="003D453D" w:rsidP="00D26B7A">
      <w:pPr>
        <w:tabs>
          <w:tab w:val="left" w:pos="5250"/>
          <w:tab w:val="left" w:pos="9500"/>
        </w:tabs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B7A">
        <w:rPr>
          <w:rStyle w:val="5"/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що надійшли до Менської </w:t>
      </w:r>
      <w:r w:rsidR="004C1FC8" w:rsidRPr="00D26B7A">
        <w:rPr>
          <w:rStyle w:val="5"/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міської ради у І кварталі 2021 року</w:t>
      </w:r>
    </w:p>
    <w:p w:rsidR="004C1FC8" w:rsidRPr="00D26B7A" w:rsidRDefault="004C1FC8" w:rsidP="00D26B7A">
      <w:pPr>
        <w:tabs>
          <w:tab w:val="left" w:pos="5250"/>
          <w:tab w:val="left" w:pos="950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FC8" w:rsidRDefault="004C1FC8" w:rsidP="00D26B7A">
      <w:pPr>
        <w:tabs>
          <w:tab w:val="left" w:pos="5250"/>
          <w:tab w:val="left" w:pos="9500"/>
        </w:tabs>
        <w:suppressAutoHyphens/>
        <w:snapToGrid w:val="0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І кварталу 2021 року</w:t>
      </w:r>
      <w:r w:rsidR="003D453D" w:rsidRPr="00D26B7A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="003D453D" w:rsidRPr="00D26B7A">
        <w:rPr>
          <w:rFonts w:ascii="Times New Roman" w:hAnsi="Times New Roman" w:cs="Times New Roman"/>
          <w:iCs/>
          <w:sz w:val="28"/>
          <w:szCs w:val="28"/>
        </w:rPr>
        <w:t>Менської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міської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ради </w:t>
      </w:r>
      <w:proofErr w:type="spellStart"/>
      <w:proofErr w:type="gramStart"/>
      <w:r w:rsidRPr="00D26B7A">
        <w:rPr>
          <w:rFonts w:ascii="Times New Roman" w:hAnsi="Times New Roman" w:cs="Times New Roman"/>
          <w:iCs/>
          <w:sz w:val="28"/>
          <w:szCs w:val="28"/>
        </w:rPr>
        <w:t>надійшло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D453D" w:rsidRPr="00D26B7A">
        <w:rPr>
          <w:rFonts w:ascii="Times New Roman" w:hAnsi="Times New Roman" w:cs="Times New Roman"/>
          <w:bCs/>
          <w:iCs/>
          <w:sz w:val="28"/>
          <w:szCs w:val="28"/>
          <w:lang w:val="uk-UA"/>
        </w:rPr>
        <w:t>245</w:t>
      </w:r>
      <w:proofErr w:type="gramEnd"/>
      <w:r w:rsidRPr="00D26B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6B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</w:t>
      </w:r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письмови</w:t>
      </w:r>
      <w:r w:rsidR="003D453D" w:rsidRPr="00D26B7A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3D453D" w:rsidRPr="00D26B7A">
        <w:rPr>
          <w:rFonts w:ascii="Times New Roman" w:hAnsi="Times New Roman" w:cs="Times New Roman"/>
          <w:iCs/>
          <w:sz w:val="28"/>
          <w:szCs w:val="28"/>
        </w:rPr>
        <w:t xml:space="preserve"> та усни</w:t>
      </w:r>
      <w:r w:rsidR="006B1DD4" w:rsidRPr="00D26B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х звернень, </w:t>
      </w:r>
      <w:r w:rsidRPr="00D26B7A">
        <w:rPr>
          <w:rFonts w:ascii="Times New Roman" w:hAnsi="Times New Roman" w:cs="Times New Roman"/>
          <w:sz w:val="28"/>
          <w:szCs w:val="28"/>
          <w:lang w:val="uk-UA"/>
        </w:rPr>
        <w:t>розгляд яких здійснювався відповідно до Закону Ук</w:t>
      </w:r>
      <w:r w:rsidR="006B1DD4" w:rsidRPr="00D26B7A">
        <w:rPr>
          <w:rFonts w:ascii="Times New Roman" w:hAnsi="Times New Roman" w:cs="Times New Roman"/>
          <w:sz w:val="28"/>
          <w:szCs w:val="28"/>
          <w:lang w:val="uk-UA"/>
        </w:rPr>
        <w:t xml:space="preserve">раїни </w:t>
      </w:r>
      <w:r w:rsidR="000601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B1DD4" w:rsidRPr="00D26B7A"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</w:t>
      </w:r>
      <w:r w:rsidR="000601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B1DD4" w:rsidRPr="00D26B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9BF" w:rsidRDefault="009759BF" w:rsidP="009759BF">
      <w:pPr>
        <w:pStyle w:val="a6"/>
        <w:tabs>
          <w:tab w:val="left" w:pos="15"/>
        </w:tabs>
        <w:spacing w:after="0"/>
        <w:ind w:left="15" w:hanging="30"/>
        <w:jc w:val="both"/>
        <w:rPr>
          <w:sz w:val="28"/>
          <w:szCs w:val="28"/>
        </w:rPr>
      </w:pPr>
      <w:r w:rsidRPr="00D26B7A">
        <w:rPr>
          <w:sz w:val="28"/>
          <w:szCs w:val="28"/>
        </w:rPr>
        <w:t xml:space="preserve">Через органи влади вищого рівня, а саме через </w:t>
      </w:r>
      <w:r>
        <w:rPr>
          <w:sz w:val="28"/>
          <w:szCs w:val="28"/>
        </w:rPr>
        <w:t>о</w:t>
      </w:r>
      <w:r w:rsidRPr="00D26B7A">
        <w:rPr>
          <w:iCs/>
          <w:sz w:val="28"/>
          <w:szCs w:val="28"/>
        </w:rPr>
        <w:t xml:space="preserve">блдержадміністрацію  </w:t>
      </w:r>
      <w:r w:rsidRPr="00D26B7A">
        <w:rPr>
          <w:sz w:val="28"/>
          <w:szCs w:val="28"/>
        </w:rPr>
        <w:t>надійшло 3 звернення громадян.</w:t>
      </w:r>
    </w:p>
    <w:p w:rsidR="009759BF" w:rsidRPr="0006015E" w:rsidRDefault="009759BF" w:rsidP="00975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вищого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6B7A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розглядалися</w:t>
      </w:r>
      <w:proofErr w:type="spellEnd"/>
      <w:proofErr w:type="gram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вирішувались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чинного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r w:rsidRPr="00D26B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зверне</w:t>
      </w:r>
      <w:r w:rsidRPr="00D26B7A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задоволено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0601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6015E">
        <w:rPr>
          <w:rFonts w:ascii="Times New Roman" w:hAnsi="Times New Roman" w:cs="Times New Roman"/>
          <w:sz w:val="28"/>
          <w:szCs w:val="28"/>
        </w:rPr>
        <w:t xml:space="preserve"> </w:t>
      </w:r>
      <w:r w:rsidRPr="0006015E">
        <w:rPr>
          <w:rFonts w:ascii="Times New Roman" w:hAnsi="Times New Roman" w:cs="Times New Roman"/>
          <w:sz w:val="28"/>
          <w:szCs w:val="28"/>
          <w:lang w:val="uk-UA"/>
        </w:rPr>
        <w:t>надано роз’яснення.</w:t>
      </w:r>
    </w:p>
    <w:p w:rsidR="004C1FC8" w:rsidRPr="00D26B7A" w:rsidRDefault="004C1FC8" w:rsidP="00D26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B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71347" w:rsidRPr="00D26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347" w:rsidRPr="00D26B7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71347" w:rsidRPr="00D26B7A">
        <w:rPr>
          <w:rFonts w:ascii="Times New Roman" w:hAnsi="Times New Roman" w:cs="Times New Roman"/>
          <w:sz w:val="28"/>
          <w:szCs w:val="28"/>
          <w:lang w:val="uk-UA"/>
        </w:rPr>
        <w:t>озглядалися</w:t>
      </w:r>
      <w:r w:rsidRPr="00D26B7A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від громадян, які мають передбачені законодавством пільги, з них: </w:t>
      </w:r>
      <w:r w:rsidR="00D26B7A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осіб з інвалідністю </w:t>
      </w:r>
      <w:r w:rsidR="00971347" w:rsidRPr="00D26B7A">
        <w:rPr>
          <w:rFonts w:ascii="Times New Roman" w:hAnsi="Times New Roman" w:cs="Times New Roman"/>
          <w:sz w:val="28"/>
          <w:szCs w:val="28"/>
          <w:lang w:val="uk-UA"/>
        </w:rPr>
        <w:t>І та ІІ  групи — 13,  багатодітних сімей — 2, учасник бойових дій</w:t>
      </w:r>
      <w:r w:rsidR="00D26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347" w:rsidRPr="00D26B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26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1347" w:rsidRPr="00D26B7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6B7A">
        <w:rPr>
          <w:rFonts w:ascii="Times New Roman" w:hAnsi="Times New Roman" w:cs="Times New Roman"/>
          <w:sz w:val="28"/>
          <w:szCs w:val="28"/>
          <w:lang w:val="uk-UA"/>
        </w:rPr>
        <w:t>, та ін</w:t>
      </w:r>
      <w:r w:rsidR="00971347" w:rsidRPr="00D26B7A">
        <w:rPr>
          <w:rFonts w:ascii="Times New Roman" w:hAnsi="Times New Roman" w:cs="Times New Roman"/>
          <w:sz w:val="28"/>
          <w:szCs w:val="28"/>
          <w:lang w:val="uk-UA"/>
        </w:rPr>
        <w:t>ші категорії 227 осіб.</w:t>
      </w:r>
      <w:r w:rsidRPr="00D26B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D26B7A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від пільгових категорій громадян розглядаються першочергово, особлива увага приділяється вирішенню питань, порушених </w:t>
      </w:r>
      <w:r w:rsidRPr="00D26B7A">
        <w:rPr>
          <w:rFonts w:ascii="Times New Roman" w:hAnsi="Times New Roman" w:cs="Times New Roman"/>
          <w:sz w:val="28"/>
          <w:szCs w:val="28"/>
        </w:rPr>
        <w:t>у ни</w:t>
      </w:r>
      <w:r w:rsidR="00971347" w:rsidRPr="00D26B7A">
        <w:rPr>
          <w:rFonts w:ascii="Times New Roman" w:hAnsi="Times New Roman" w:cs="Times New Roman"/>
          <w:sz w:val="28"/>
          <w:szCs w:val="28"/>
        </w:rPr>
        <w:t xml:space="preserve">х. За результатами </w:t>
      </w:r>
      <w:proofErr w:type="spellStart"/>
      <w:r w:rsidR="00971347" w:rsidRPr="00D26B7A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="00971347" w:rsidRPr="00D26B7A">
        <w:rPr>
          <w:rFonts w:ascii="Times New Roman" w:hAnsi="Times New Roman" w:cs="Times New Roman"/>
          <w:sz w:val="28"/>
          <w:szCs w:val="28"/>
        </w:rPr>
        <w:t xml:space="preserve"> </w:t>
      </w:r>
      <w:r w:rsidR="005052F9" w:rsidRPr="00D26B7A">
        <w:rPr>
          <w:rFonts w:ascii="Times New Roman" w:hAnsi="Times New Roman" w:cs="Times New Roman"/>
          <w:sz w:val="28"/>
          <w:szCs w:val="28"/>
          <w:lang w:val="uk-UA"/>
        </w:rPr>
        <w:t>215</w:t>
      </w:r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пільгових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задоволено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>.</w:t>
      </w:r>
      <w:r w:rsidR="005052F9" w:rsidRPr="00D26B7A">
        <w:rPr>
          <w:rFonts w:ascii="Times New Roman" w:hAnsi="Times New Roman" w:cs="Times New Roman"/>
          <w:sz w:val="28"/>
          <w:szCs w:val="28"/>
          <w:lang w:val="uk-UA"/>
        </w:rPr>
        <w:t xml:space="preserve"> 30 –</w:t>
      </w:r>
      <w:r w:rsidR="00D26B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2F9" w:rsidRPr="00D26B7A">
        <w:rPr>
          <w:rFonts w:ascii="Times New Roman" w:hAnsi="Times New Roman" w:cs="Times New Roman"/>
          <w:sz w:val="28"/>
          <w:szCs w:val="28"/>
          <w:lang w:val="uk-UA"/>
        </w:rPr>
        <w:t>дано роз</w:t>
      </w:r>
      <w:r w:rsidR="005052F9" w:rsidRPr="00D26B7A">
        <w:rPr>
          <w:rFonts w:ascii="Times New Roman" w:hAnsi="Times New Roman" w:cs="Times New Roman"/>
          <w:iCs/>
          <w:sz w:val="28"/>
          <w:szCs w:val="28"/>
          <w:lang w:val="uk-UA"/>
        </w:rPr>
        <w:t>’яснення.</w:t>
      </w:r>
    </w:p>
    <w:p w:rsidR="009759BF" w:rsidRPr="0006015E" w:rsidRDefault="004C1FC8" w:rsidP="0097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B7A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соціального статусу найбільше звернень надійшло від пенсі</w:t>
      </w:r>
      <w:r w:rsidR="009A5347" w:rsidRPr="00D26B7A">
        <w:rPr>
          <w:rFonts w:ascii="Times New Roman" w:hAnsi="Times New Roman" w:cs="Times New Roman"/>
          <w:sz w:val="28"/>
          <w:szCs w:val="28"/>
          <w:lang w:val="uk-UA"/>
        </w:rPr>
        <w:t>онерів, робітників, селян. Також звертались безробітні та інші категорії населення громади.</w:t>
      </w:r>
      <w:r w:rsidRPr="00D26B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9A5347" w:rsidRPr="00D26B7A">
        <w:rPr>
          <w:rFonts w:ascii="Times New Roman" w:hAnsi="Times New Roman" w:cs="Times New Roman"/>
          <w:iCs/>
          <w:sz w:val="28"/>
          <w:szCs w:val="28"/>
          <w:lang w:val="uk-UA"/>
        </w:rPr>
        <w:t>156 звернень зареєстровано від осіб жіночої статі та 79 -  чоловічої</w:t>
      </w:r>
      <w:r w:rsidR="0006015E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A20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20C6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1FC8" w:rsidRPr="00D26B7A" w:rsidRDefault="004C1FC8" w:rsidP="00D26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B7A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У більшості з</w:t>
      </w:r>
      <w:r w:rsidRPr="00D26B7A">
        <w:rPr>
          <w:rFonts w:ascii="Times New Roman" w:hAnsi="Times New Roman" w:cs="Times New Roman"/>
          <w:sz w:val="28"/>
          <w:szCs w:val="28"/>
          <w:lang w:val="uk-UA"/>
        </w:rPr>
        <w:t xml:space="preserve">вернень громадян порушувалися питання соціального захисту населення: виплати соціальних допомог, нарахування пільг, надання грошової допомоги тощо.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Надходили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до</w:t>
      </w:r>
      <w:r w:rsidR="0009327B" w:rsidRPr="00D26B7A">
        <w:rPr>
          <w:rFonts w:ascii="Times New Roman" w:hAnsi="Times New Roman" w:cs="Times New Roman"/>
          <w:sz w:val="28"/>
          <w:szCs w:val="28"/>
        </w:rPr>
        <w:t>рожнього</w:t>
      </w:r>
      <w:proofErr w:type="spellEnd"/>
      <w:r w:rsidR="0009327B"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27B" w:rsidRPr="00D26B7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09327B" w:rsidRPr="00D26B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0ACD"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ACD" w:rsidRPr="00D26B7A">
        <w:rPr>
          <w:rFonts w:ascii="Times New Roman" w:hAnsi="Times New Roman" w:cs="Times New Roman"/>
          <w:sz w:val="28"/>
          <w:szCs w:val="28"/>
        </w:rPr>
        <w:t>забезпеч</w:t>
      </w:r>
      <w:r w:rsidR="00D70ACD" w:rsidRPr="00D26B7A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D70ACD" w:rsidRPr="00D26B7A">
        <w:rPr>
          <w:rFonts w:ascii="Times New Roman" w:hAnsi="Times New Roman" w:cs="Times New Roman"/>
          <w:sz w:val="28"/>
          <w:szCs w:val="28"/>
        </w:rPr>
        <w:t xml:space="preserve"> </w:t>
      </w:r>
      <w:r w:rsidRPr="00D26B7A">
        <w:rPr>
          <w:rFonts w:ascii="Times New Roman" w:hAnsi="Times New Roman" w:cs="Times New Roman"/>
          <w:sz w:val="28"/>
          <w:szCs w:val="28"/>
        </w:rPr>
        <w:t xml:space="preserve">ремонту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терит</w:t>
      </w:r>
      <w:r w:rsidR="0009327B" w:rsidRPr="00D26B7A">
        <w:rPr>
          <w:rFonts w:ascii="Times New Roman" w:hAnsi="Times New Roman" w:cs="Times New Roman"/>
          <w:sz w:val="28"/>
          <w:szCs w:val="28"/>
        </w:rPr>
        <w:t>орій</w:t>
      </w:r>
      <w:proofErr w:type="spellEnd"/>
      <w:r w:rsidR="0009327B" w:rsidRPr="00D26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327B" w:rsidRPr="00D26B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9327B"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27B" w:rsidRPr="00D26B7A">
        <w:rPr>
          <w:rFonts w:ascii="Times New Roman" w:hAnsi="Times New Roman" w:cs="Times New Roman"/>
          <w:sz w:val="28"/>
          <w:szCs w:val="28"/>
        </w:rPr>
        <w:t>землекористування</w:t>
      </w:r>
      <w:proofErr w:type="spellEnd"/>
      <w:r w:rsidR="0009327B" w:rsidRPr="00D26B7A">
        <w:rPr>
          <w:rFonts w:ascii="Times New Roman" w:hAnsi="Times New Roman" w:cs="Times New Roman"/>
          <w:sz w:val="28"/>
          <w:szCs w:val="28"/>
          <w:lang w:val="uk-UA"/>
        </w:rPr>
        <w:t>, спиляння дерев.  Питання соціального  захисту дітей та інші.</w:t>
      </w:r>
    </w:p>
    <w:p w:rsidR="00D26B7A" w:rsidRDefault="004C1FC8" w:rsidP="00D26B7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B7A">
        <w:rPr>
          <w:rFonts w:ascii="Times New Roman" w:hAnsi="Times New Roman" w:cs="Times New Roman"/>
          <w:sz w:val="28"/>
          <w:szCs w:val="28"/>
        </w:rPr>
        <w:t xml:space="preserve">У І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кварталі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D26B7A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міської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ради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надійшло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B4DFC" w:rsidRPr="00D26B7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колективних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звернень</w:t>
      </w:r>
      <w:proofErr w:type="spellEnd"/>
      <w:r w:rsidR="003B4DFC" w:rsidRPr="00D26B7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3B4DFC" w:rsidRPr="00D26B7A">
        <w:rPr>
          <w:rFonts w:ascii="Times New Roman" w:hAnsi="Times New Roman" w:cs="Times New Roman"/>
          <w:iCs/>
          <w:sz w:val="28"/>
          <w:szCs w:val="28"/>
          <w:lang w:val="uk-UA"/>
        </w:rPr>
        <w:t>273</w:t>
      </w:r>
      <w:r w:rsidR="003B4DFC"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B4DFC" w:rsidRPr="00D26B7A">
        <w:rPr>
          <w:rFonts w:ascii="Times New Roman" w:hAnsi="Times New Roman" w:cs="Times New Roman"/>
          <w:iCs/>
          <w:sz w:val="28"/>
          <w:szCs w:val="28"/>
        </w:rPr>
        <w:t>підпис</w:t>
      </w:r>
      <w:proofErr w:type="spellEnd"/>
      <w:r w:rsidR="003B4DFC" w:rsidRPr="00D26B7A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="003B4DFC" w:rsidRPr="00D26B7A">
        <w:rPr>
          <w:rFonts w:ascii="Times New Roman" w:hAnsi="Times New Roman" w:cs="Times New Roman"/>
          <w:iCs/>
          <w:sz w:val="28"/>
          <w:szCs w:val="28"/>
        </w:rPr>
        <w:t>)</w:t>
      </w:r>
      <w:r w:rsidR="00D26B7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3B4DFC"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26B7A">
        <w:rPr>
          <w:rFonts w:ascii="Times New Roman" w:hAnsi="Times New Roman" w:cs="Times New Roman"/>
          <w:iCs/>
          <w:sz w:val="28"/>
          <w:szCs w:val="28"/>
        </w:rPr>
        <w:t xml:space="preserve">У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більшості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з них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порушувалися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питання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ремонту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багатоквартирних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житлових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б</w:t>
      </w:r>
      <w:r w:rsidR="003B4DFC" w:rsidRPr="00D26B7A">
        <w:rPr>
          <w:rFonts w:ascii="Times New Roman" w:hAnsi="Times New Roman" w:cs="Times New Roman"/>
          <w:iCs/>
          <w:sz w:val="28"/>
          <w:szCs w:val="28"/>
        </w:rPr>
        <w:t>удинкі</w:t>
      </w:r>
      <w:proofErr w:type="spellEnd"/>
      <w:r w:rsidR="003B4DFC" w:rsidRPr="00D26B7A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D26B7A">
        <w:rPr>
          <w:rFonts w:ascii="Times New Roman" w:hAnsi="Times New Roman" w:cs="Times New Roman"/>
          <w:iCs/>
          <w:sz w:val="28"/>
          <w:szCs w:val="28"/>
        </w:rPr>
        <w:t xml:space="preserve">, ремонту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доріг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трот</w:t>
      </w:r>
      <w:r w:rsidR="003B4DFC" w:rsidRPr="00D26B7A">
        <w:rPr>
          <w:rFonts w:ascii="Times New Roman" w:hAnsi="Times New Roman" w:cs="Times New Roman"/>
          <w:iCs/>
          <w:sz w:val="28"/>
          <w:szCs w:val="28"/>
        </w:rPr>
        <w:t>уарів</w:t>
      </w:r>
      <w:proofErr w:type="spellEnd"/>
      <w:r w:rsidR="003B4DFC"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B4DFC" w:rsidRPr="00D26B7A">
        <w:rPr>
          <w:rFonts w:ascii="Times New Roman" w:hAnsi="Times New Roman" w:cs="Times New Roman"/>
          <w:iCs/>
          <w:sz w:val="28"/>
          <w:szCs w:val="28"/>
        </w:rPr>
        <w:t>мі</w:t>
      </w:r>
      <w:proofErr w:type="spellEnd"/>
      <w:r w:rsidR="003B4DFC" w:rsidRPr="00D26B7A">
        <w:rPr>
          <w:rFonts w:ascii="Times New Roman" w:hAnsi="Times New Roman" w:cs="Times New Roman"/>
          <w:iCs/>
          <w:sz w:val="28"/>
          <w:szCs w:val="28"/>
          <w:lang w:val="uk-UA"/>
        </w:rPr>
        <w:t>ста</w:t>
      </w:r>
      <w:r w:rsidRPr="00D26B7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D26B7A">
        <w:rPr>
          <w:rFonts w:ascii="Times New Roman" w:hAnsi="Times New Roman" w:cs="Times New Roman"/>
          <w:iCs/>
          <w:sz w:val="28"/>
          <w:szCs w:val="28"/>
          <w:lang w:val="uk-UA"/>
        </w:rPr>
        <w:t>видале</w:t>
      </w:r>
      <w:r w:rsidRPr="00D26B7A">
        <w:rPr>
          <w:rFonts w:ascii="Times New Roman" w:hAnsi="Times New Roman" w:cs="Times New Roman"/>
          <w:iCs/>
          <w:sz w:val="28"/>
          <w:szCs w:val="28"/>
        </w:rPr>
        <w:t>ння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аварійних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дерев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тощо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>.</w:t>
      </w:r>
    </w:p>
    <w:p w:rsidR="00C818A3" w:rsidRPr="00F76C81" w:rsidRDefault="004C1FC8" w:rsidP="00D26B7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</w:pPr>
      <w:r w:rsidRPr="00D26B7A">
        <w:rPr>
          <w:rFonts w:ascii="Times New Roman" w:hAnsi="Times New Roman" w:cs="Times New Roman"/>
          <w:iCs/>
          <w:sz w:val="28"/>
          <w:szCs w:val="28"/>
        </w:rPr>
        <w:t>За тем</w:t>
      </w:r>
      <w:r w:rsidRPr="00D26B7A">
        <w:rPr>
          <w:rFonts w:ascii="Times New Roman" w:hAnsi="Times New Roman" w:cs="Times New Roman"/>
          <w:sz w:val="28"/>
          <w:szCs w:val="28"/>
        </w:rPr>
        <w:t xml:space="preserve">атикою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порушених</w:t>
      </w:r>
      <w:proofErr w:type="spellEnd"/>
      <w:r w:rsidR="008D30CE" w:rsidRPr="00D26B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30CE" w:rsidRPr="00D26B7A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="008D30CE"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0CE" w:rsidRPr="00D26B7A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="008D30CE"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30CE" w:rsidRPr="00D26B7A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="008D30CE" w:rsidRPr="00D26B7A">
        <w:rPr>
          <w:rFonts w:ascii="Times New Roman" w:hAnsi="Times New Roman" w:cs="Times New Roman"/>
          <w:sz w:val="28"/>
          <w:szCs w:val="28"/>
        </w:rPr>
        <w:t xml:space="preserve"> </w:t>
      </w:r>
      <w:r w:rsidR="008D30CE" w:rsidRPr="00D26B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питань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соціальног</w:t>
      </w:r>
      <w:r w:rsidR="008D30CE" w:rsidRPr="00D26B7A">
        <w:rPr>
          <w:rFonts w:ascii="Times New Roman" w:hAnsi="Times New Roman" w:cs="Times New Roman"/>
          <w:iCs/>
          <w:sz w:val="28"/>
          <w:szCs w:val="28"/>
        </w:rPr>
        <w:t>о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0CE" w:rsidRPr="00D26B7A">
        <w:rPr>
          <w:rFonts w:ascii="Times New Roman" w:hAnsi="Times New Roman" w:cs="Times New Roman"/>
          <w:iCs/>
          <w:sz w:val="28"/>
          <w:szCs w:val="28"/>
        </w:rPr>
        <w:t>захисту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0CE" w:rsidRPr="00D26B7A">
        <w:rPr>
          <w:rFonts w:ascii="Times New Roman" w:hAnsi="Times New Roman" w:cs="Times New Roman"/>
          <w:iCs/>
          <w:sz w:val="28"/>
          <w:szCs w:val="28"/>
        </w:rPr>
        <w:t>населення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8D30CE" w:rsidRPr="00D26B7A">
        <w:rPr>
          <w:rFonts w:ascii="Times New Roman" w:hAnsi="Times New Roman" w:cs="Times New Roman"/>
          <w:iCs/>
          <w:sz w:val="28"/>
          <w:szCs w:val="28"/>
          <w:lang w:val="uk-UA"/>
        </w:rPr>
        <w:t>189)</w:t>
      </w:r>
      <w:r w:rsidRPr="00D26B7A">
        <w:rPr>
          <w:rFonts w:ascii="Times New Roman" w:hAnsi="Times New Roman" w:cs="Times New Roman"/>
          <w:iCs/>
          <w:sz w:val="28"/>
          <w:szCs w:val="28"/>
        </w:rPr>
        <w:t xml:space="preserve">. У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більшості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</w:rPr>
        <w:t xml:space="preserve"> з них </w:t>
      </w:r>
      <w:proofErr w:type="spellStart"/>
      <w:r w:rsidR="008D30CE" w:rsidRPr="00D26B7A">
        <w:rPr>
          <w:rFonts w:ascii="Times New Roman" w:hAnsi="Times New Roman" w:cs="Times New Roman"/>
          <w:iCs/>
          <w:sz w:val="28"/>
          <w:szCs w:val="28"/>
        </w:rPr>
        <w:t>йшла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0CE" w:rsidRPr="00D26B7A">
        <w:rPr>
          <w:rFonts w:ascii="Times New Roman" w:hAnsi="Times New Roman" w:cs="Times New Roman"/>
          <w:iCs/>
          <w:sz w:val="28"/>
          <w:szCs w:val="28"/>
        </w:rPr>
        <w:t>мова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надання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0CE" w:rsidRPr="00D26B7A">
        <w:rPr>
          <w:rFonts w:ascii="Times New Roman" w:hAnsi="Times New Roman" w:cs="Times New Roman"/>
          <w:iCs/>
          <w:sz w:val="28"/>
          <w:szCs w:val="28"/>
        </w:rPr>
        <w:t>одноразової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0CE" w:rsidRPr="00D26B7A">
        <w:rPr>
          <w:rFonts w:ascii="Times New Roman" w:hAnsi="Times New Roman" w:cs="Times New Roman"/>
          <w:iCs/>
          <w:sz w:val="28"/>
          <w:szCs w:val="28"/>
        </w:rPr>
        <w:t>грошової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30CE" w:rsidRPr="00D26B7A">
        <w:rPr>
          <w:rFonts w:ascii="Times New Roman" w:hAnsi="Times New Roman" w:cs="Times New Roman"/>
          <w:iCs/>
          <w:sz w:val="28"/>
          <w:szCs w:val="28"/>
        </w:rPr>
        <w:t>допомоги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  <w:lang w:val="uk-UA"/>
        </w:rPr>
        <w:t>, допомоги при народженні дитини, допомоги на поховання.</w:t>
      </w:r>
      <w:r w:rsidR="00D26B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8D30CE" w:rsidRPr="00D26B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Також </w:t>
      </w:r>
      <w:proofErr w:type="spellStart"/>
      <w:r w:rsidR="008D30CE" w:rsidRPr="00D26B7A">
        <w:rPr>
          <w:rFonts w:ascii="Times New Roman" w:hAnsi="Times New Roman" w:cs="Times New Roman"/>
          <w:iCs/>
          <w:sz w:val="28"/>
          <w:szCs w:val="28"/>
        </w:rPr>
        <w:t>порушувалися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D30CE" w:rsidRPr="00D26B7A">
        <w:rPr>
          <w:rFonts w:ascii="Times New Roman" w:hAnsi="Times New Roman" w:cs="Times New Roman"/>
          <w:iCs/>
          <w:sz w:val="28"/>
          <w:szCs w:val="28"/>
          <w:lang w:val="uk-UA"/>
        </w:rPr>
        <w:t>п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итання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землекористування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добросусідських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відносин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пов’язаних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цим</w:t>
      </w:r>
      <w:proofErr w:type="spellEnd"/>
      <w:r w:rsidR="008D30CE" w:rsidRPr="00D26B7A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F76C8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9759BF" w:rsidRPr="009759BF" w:rsidRDefault="009759BF" w:rsidP="009759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6B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зв’язку </w:t>
      </w:r>
      <w:r w:rsidRPr="00D26B7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з </w:t>
      </w:r>
      <w:r w:rsidRPr="00D26B7A">
        <w:rPr>
          <w:rStyle w:val="a4"/>
          <w:rFonts w:ascii="Times New Roman" w:eastAsia="Times New Roman" w:hAnsi="Times New Roman" w:cs="Times New Roman"/>
          <w:b w:val="0"/>
          <w:color w:val="000000"/>
          <w:kern w:val="1"/>
          <w:sz w:val="28"/>
          <w:szCs w:val="28"/>
          <w:lang w:val="uk-UA" w:eastAsia="ar-SA"/>
        </w:rPr>
        <w:t xml:space="preserve">обмежувальними протиепідемічними заходами, пов’язаними з поширенням на території України </w:t>
      </w:r>
      <w:proofErr w:type="spellStart"/>
      <w:r w:rsidRPr="00D26B7A">
        <w:rPr>
          <w:rStyle w:val="a4"/>
          <w:rFonts w:ascii="Times New Roman" w:eastAsia="Times New Roman" w:hAnsi="Times New Roman" w:cs="Times New Roman"/>
          <w:b w:val="0"/>
          <w:color w:val="000000"/>
          <w:kern w:val="1"/>
          <w:sz w:val="28"/>
          <w:szCs w:val="28"/>
          <w:lang w:val="uk-UA" w:eastAsia="ar-SA"/>
        </w:rPr>
        <w:t>коронавірусу</w:t>
      </w:r>
      <w:proofErr w:type="spellEnd"/>
      <w:r w:rsidRPr="00D26B7A">
        <w:rPr>
          <w:rStyle w:val="a4"/>
          <w:rFonts w:ascii="Times New Roman" w:eastAsia="Times New Roman" w:hAnsi="Times New Roman" w:cs="Times New Roman"/>
          <w:b w:val="0"/>
          <w:color w:val="000000"/>
          <w:kern w:val="1"/>
          <w:sz w:val="28"/>
          <w:szCs w:val="28"/>
          <w:lang w:val="uk-UA" w:eastAsia="ar-SA"/>
        </w:rPr>
        <w:t xml:space="preserve"> </w:t>
      </w:r>
      <w:r w:rsidRPr="00D26B7A">
        <w:rPr>
          <w:rStyle w:val="a4"/>
          <w:rFonts w:ascii="Times New Roman" w:eastAsia="Times New Roman" w:hAnsi="Times New Roman" w:cs="Times New Roman"/>
          <w:b w:val="0"/>
          <w:color w:val="000000"/>
          <w:kern w:val="1"/>
          <w:sz w:val="28"/>
          <w:szCs w:val="28"/>
          <w:lang w:val="en-US" w:eastAsia="ar-SA"/>
        </w:rPr>
        <w:t>COVID</w:t>
      </w:r>
      <w:r w:rsidRPr="00D26B7A">
        <w:rPr>
          <w:rStyle w:val="a4"/>
          <w:rFonts w:ascii="Times New Roman" w:eastAsia="Times New Roman" w:hAnsi="Times New Roman" w:cs="Times New Roman"/>
          <w:b w:val="0"/>
          <w:color w:val="000000"/>
          <w:kern w:val="1"/>
          <w:sz w:val="28"/>
          <w:szCs w:val="28"/>
          <w:lang w:val="uk-UA" w:eastAsia="ar-SA"/>
        </w:rPr>
        <w:t>-19,</w:t>
      </w:r>
      <w:r w:rsidRPr="00D26B7A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D26B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особисті прийоми громадян керівництвом міської ради тимчасово призупинялися. </w:t>
      </w:r>
      <w:r w:rsidRPr="00D26B7A">
        <w:rPr>
          <w:rFonts w:ascii="Times New Roman" w:hAnsi="Times New Roman" w:cs="Times New Roman"/>
          <w:iCs/>
          <w:sz w:val="28"/>
          <w:szCs w:val="28"/>
        </w:rPr>
        <w:t xml:space="preserve">Але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мешканці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міста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мо</w:t>
      </w:r>
      <w:r w:rsidRPr="00D26B7A">
        <w:rPr>
          <w:rFonts w:ascii="Times New Roman" w:hAnsi="Times New Roman" w:cs="Times New Roman"/>
          <w:iCs/>
          <w:sz w:val="28"/>
          <w:szCs w:val="28"/>
          <w:lang w:val="uk-UA"/>
        </w:rPr>
        <w:t>гли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надіслати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звернення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поштою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скористатися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засобами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телефонного та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електронного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зв’язку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або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передати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особисто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D26B7A">
        <w:rPr>
          <w:rFonts w:ascii="Times New Roman" w:hAnsi="Times New Roman" w:cs="Times New Roman"/>
          <w:iCs/>
          <w:sz w:val="28"/>
          <w:szCs w:val="28"/>
        </w:rPr>
        <w:t>відділу</w:t>
      </w:r>
      <w:proofErr w:type="spellEnd"/>
      <w:r w:rsidRPr="00D26B7A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документування та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забезпечення діяльності апарату ради</w:t>
      </w:r>
      <w:r w:rsidRPr="00D26B7A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Г</w:t>
      </w:r>
      <w:r w:rsidRPr="00D26B7A">
        <w:rPr>
          <w:rFonts w:ascii="Times New Roman" w:hAnsi="Times New Roman" w:cs="Times New Roman"/>
          <w:color w:val="000000"/>
          <w:sz w:val="28"/>
          <w:szCs w:val="28"/>
        </w:rPr>
        <w:t>ромадяни</w:t>
      </w:r>
      <w:proofErr w:type="spellEnd"/>
      <w:r w:rsidRPr="00D26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D26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D26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звернутися</w:t>
      </w:r>
      <w:r w:rsidRPr="00D26B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9B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759BF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9759BF"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9759BF">
        <w:rPr>
          <w:rFonts w:ascii="Times New Roman" w:hAnsi="Times New Roman" w:cs="Times New Roman"/>
          <w:sz w:val="28"/>
          <w:szCs w:val="28"/>
          <w:lang w:val="uk-UA"/>
        </w:rPr>
        <w:t xml:space="preserve">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9759BF">
        <w:rPr>
          <w:rFonts w:ascii="Times New Roman" w:hAnsi="Times New Roman" w:cs="Times New Roman"/>
          <w:sz w:val="28"/>
          <w:szCs w:val="28"/>
          <w:lang w:val="uk-UA"/>
        </w:rPr>
        <w:t>ої ради з запитом на інформацію.</w:t>
      </w:r>
    </w:p>
    <w:p w:rsidR="00C818A3" w:rsidRPr="00D26B7A" w:rsidRDefault="00C818A3" w:rsidP="00D26B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Щодо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всіх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звернень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які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надійшли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до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виконавчого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комітету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було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вжито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передбачених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законодавством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заходів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.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Громадянам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надавалися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відповіді</w:t>
      </w:r>
      <w:proofErr w:type="spell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 xml:space="preserve"> </w:t>
      </w:r>
      <w:proofErr w:type="gram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та  </w:t>
      </w:r>
      <w:proofErr w:type="spellStart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роз’яснення</w:t>
      </w:r>
      <w:proofErr w:type="spellEnd"/>
      <w:proofErr w:type="gramEnd"/>
      <w:r w:rsidRPr="00D26B7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.</w:t>
      </w:r>
    </w:p>
    <w:p w:rsidR="004C1FC8" w:rsidRPr="00D26B7A" w:rsidRDefault="004C1FC8" w:rsidP="00D26B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ради постійно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B7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26B7A">
        <w:rPr>
          <w:rFonts w:ascii="Times New Roman" w:hAnsi="Times New Roman" w:cs="Times New Roman"/>
          <w:sz w:val="28"/>
          <w:szCs w:val="28"/>
        </w:rPr>
        <w:t xml:space="preserve"> жителям міста, забезпечення оперативного та об’єктивного розгляду звернень громадян. </w:t>
      </w:r>
    </w:p>
    <w:p w:rsidR="004C1FC8" w:rsidRPr="00D26B7A" w:rsidRDefault="004C1FC8" w:rsidP="00D26B7A">
      <w:pPr>
        <w:pStyle w:val="a6"/>
        <w:tabs>
          <w:tab w:val="left" w:pos="720"/>
          <w:tab w:val="left" w:pos="750"/>
        </w:tabs>
        <w:spacing w:after="0"/>
        <w:ind w:left="30" w:hanging="315"/>
        <w:jc w:val="both"/>
        <w:rPr>
          <w:sz w:val="28"/>
          <w:szCs w:val="28"/>
        </w:rPr>
      </w:pPr>
    </w:p>
    <w:sectPr w:rsidR="004C1FC8" w:rsidRPr="00D26B7A" w:rsidSect="00AB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18"/>
    <w:rsid w:val="000558FC"/>
    <w:rsid w:val="0006015E"/>
    <w:rsid w:val="0009327B"/>
    <w:rsid w:val="00137EBF"/>
    <w:rsid w:val="003B4DFC"/>
    <w:rsid w:val="003D453D"/>
    <w:rsid w:val="004C1FC8"/>
    <w:rsid w:val="005052F9"/>
    <w:rsid w:val="00695517"/>
    <w:rsid w:val="006B1DD4"/>
    <w:rsid w:val="00886718"/>
    <w:rsid w:val="008D30CE"/>
    <w:rsid w:val="00906C29"/>
    <w:rsid w:val="00971347"/>
    <w:rsid w:val="009759BF"/>
    <w:rsid w:val="009A5347"/>
    <w:rsid w:val="00A20C6A"/>
    <w:rsid w:val="00AB2F28"/>
    <w:rsid w:val="00C818A3"/>
    <w:rsid w:val="00D26B7A"/>
    <w:rsid w:val="00D65B3D"/>
    <w:rsid w:val="00D70ACD"/>
    <w:rsid w:val="00F7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34C2-704A-4BC5-BB16-DA010B1B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86718"/>
    <w:rPr>
      <w:b/>
      <w:bCs/>
    </w:rPr>
  </w:style>
  <w:style w:type="character" w:styleId="a5">
    <w:name w:val="Emphasis"/>
    <w:basedOn w:val="a0"/>
    <w:uiPriority w:val="20"/>
    <w:qFormat/>
    <w:rsid w:val="00886718"/>
    <w:rPr>
      <w:i/>
      <w:iCs/>
    </w:rPr>
  </w:style>
  <w:style w:type="character" w:customStyle="1" w:styleId="5">
    <w:name w:val="Основной шрифт абзаца5"/>
    <w:rsid w:val="004C1FC8"/>
  </w:style>
  <w:style w:type="paragraph" w:styleId="a6">
    <w:name w:val="Body Text Indent"/>
    <w:basedOn w:val="a"/>
    <w:link w:val="a7"/>
    <w:rsid w:val="004C1F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character" w:customStyle="1" w:styleId="a7">
    <w:name w:val="Основной текст с отступом Знак"/>
    <w:basedOn w:val="a0"/>
    <w:link w:val="a6"/>
    <w:rsid w:val="004C1FC8"/>
    <w:rPr>
      <w:rFonts w:ascii="Times New Roman" w:eastAsia="Times New Roman" w:hAnsi="Times New Roman" w:cs="Times New Roman"/>
      <w:sz w:val="26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69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Alex</cp:lastModifiedBy>
  <cp:revision>5</cp:revision>
  <cp:lastPrinted>2021-05-27T09:14:00Z</cp:lastPrinted>
  <dcterms:created xsi:type="dcterms:W3CDTF">2021-05-27T09:13:00Z</dcterms:created>
  <dcterms:modified xsi:type="dcterms:W3CDTF">2021-06-01T11:40:00Z</dcterms:modified>
</cp:coreProperties>
</file>